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EF66" w14:textId="47870151" w:rsidR="00161852" w:rsidRPr="00665884" w:rsidRDefault="00665884" w:rsidP="001618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[</w:t>
      </w:r>
      <w:r w:rsidR="00902106" w:rsidRPr="00665884">
        <w:rPr>
          <w:rFonts w:ascii="Times New Roman" w:hAnsi="Times New Roman" w:cs="Times New Roman"/>
          <w:b/>
          <w:sz w:val="32"/>
          <w:szCs w:val="32"/>
        </w:rPr>
        <w:t>DOCTOR’S OFFICE LETTERHEAD</w:t>
      </w:r>
      <w:r>
        <w:rPr>
          <w:rFonts w:ascii="Times New Roman" w:hAnsi="Times New Roman" w:cs="Times New Roman"/>
          <w:b/>
          <w:sz w:val="32"/>
          <w:szCs w:val="32"/>
        </w:rPr>
        <w:t>]</w:t>
      </w:r>
    </w:p>
    <w:p w14:paraId="06ABD9E0" w14:textId="2F70B5EB" w:rsidR="00161852" w:rsidRPr="00665884" w:rsidRDefault="00161852" w:rsidP="00161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45898" w14:textId="65952960" w:rsidR="00161852" w:rsidRPr="00665884" w:rsidRDefault="00161852" w:rsidP="00043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0354F" w14:textId="731412C1" w:rsidR="00902106" w:rsidRPr="00665884" w:rsidRDefault="00902106" w:rsidP="00902106">
      <w:pPr>
        <w:tabs>
          <w:tab w:val="right" w:leader="underscore" w:pos="4320"/>
          <w:tab w:val="left" w:pos="5040"/>
          <w:tab w:val="right" w:leader="underscore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sz w:val="24"/>
          <w:szCs w:val="24"/>
        </w:rPr>
        <w:t xml:space="preserve">DATE: </w:t>
      </w:r>
      <w:r w:rsidRPr="00665884">
        <w:rPr>
          <w:rFonts w:ascii="Times New Roman" w:hAnsi="Times New Roman" w:cs="Times New Roman"/>
          <w:sz w:val="24"/>
          <w:szCs w:val="24"/>
        </w:rPr>
        <w:tab/>
      </w:r>
      <w:r w:rsidRPr="00665884">
        <w:rPr>
          <w:rFonts w:ascii="Times New Roman" w:hAnsi="Times New Roman" w:cs="Times New Roman"/>
          <w:sz w:val="24"/>
          <w:szCs w:val="24"/>
        </w:rPr>
        <w:tab/>
      </w:r>
    </w:p>
    <w:p w14:paraId="23ACA8C1" w14:textId="2E2DD4E4" w:rsidR="00902106" w:rsidRPr="00665884" w:rsidRDefault="00902106" w:rsidP="00902106">
      <w:pPr>
        <w:tabs>
          <w:tab w:val="right" w:leader="underscore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sz w:val="24"/>
          <w:szCs w:val="24"/>
        </w:rPr>
        <w:t xml:space="preserve">PATIENT NAME:  </w:t>
      </w:r>
      <w:r w:rsidRPr="00665884">
        <w:rPr>
          <w:rFonts w:ascii="Times New Roman" w:hAnsi="Times New Roman" w:cs="Times New Roman"/>
          <w:sz w:val="24"/>
          <w:szCs w:val="24"/>
        </w:rPr>
        <w:tab/>
      </w:r>
    </w:p>
    <w:p w14:paraId="26613A84" w14:textId="77777777" w:rsidR="00902106" w:rsidRPr="00665884" w:rsidRDefault="00902106" w:rsidP="00043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EFB91" w14:textId="77777777" w:rsidR="00161852" w:rsidRPr="00665884" w:rsidRDefault="00161852" w:rsidP="00043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0CB09" w14:textId="3DE548E7" w:rsidR="006118BA" w:rsidRPr="00665884" w:rsidRDefault="006118BA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t>When did you first start treating the patient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t xml:space="preserve"> and when was the last appointment</w:t>
      </w:r>
      <w:r w:rsidRPr="00665884"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="005D6CF4" w:rsidRPr="00665884">
        <w:rPr>
          <w:rFonts w:ascii="Times New Roman" w:hAnsi="Times New Roman" w:cs="Times New Roman"/>
          <w:sz w:val="24"/>
          <w:szCs w:val="24"/>
        </w:rPr>
        <w:tab/>
        <w:t>First</w:t>
      </w:r>
      <w:r w:rsidR="00595FFD" w:rsidRPr="00665884">
        <w:rPr>
          <w:rFonts w:ascii="Times New Roman" w:hAnsi="Times New Roman" w:cs="Times New Roman"/>
          <w:sz w:val="24"/>
          <w:szCs w:val="24"/>
        </w:rPr>
        <w:t xml:space="preserve"> Seen</w:t>
      </w:r>
      <w:r w:rsidR="005D6CF4" w:rsidRPr="00665884">
        <w:rPr>
          <w:rFonts w:ascii="Times New Roman" w:hAnsi="Times New Roman" w:cs="Times New Roman"/>
          <w:sz w:val="24"/>
          <w:szCs w:val="24"/>
        </w:rPr>
        <w:t xml:space="preserve">: </w:t>
      </w:r>
      <w:r w:rsidR="00595FFD" w:rsidRPr="00665884">
        <w:rPr>
          <w:rFonts w:ascii="Times New Roman" w:hAnsi="Times New Roman" w:cs="Times New Roman"/>
          <w:sz w:val="24"/>
          <w:szCs w:val="24"/>
        </w:rPr>
        <w:t xml:space="preserve"> [DATE]</w:t>
      </w:r>
      <w:r w:rsidR="00595FFD" w:rsidRPr="00665884">
        <w:rPr>
          <w:rFonts w:ascii="Times New Roman" w:hAnsi="Times New Roman" w:cs="Times New Roman"/>
          <w:sz w:val="24"/>
          <w:szCs w:val="24"/>
        </w:rPr>
        <w:br/>
      </w:r>
      <w:r w:rsidR="00595FFD" w:rsidRPr="00665884">
        <w:rPr>
          <w:rFonts w:ascii="Times New Roman" w:hAnsi="Times New Roman" w:cs="Times New Roman"/>
          <w:sz w:val="24"/>
          <w:szCs w:val="24"/>
        </w:rPr>
        <w:tab/>
        <w:t>Last Seen:  [DATE]</w:t>
      </w:r>
    </w:p>
    <w:p w14:paraId="4EB9DA0E" w14:textId="77777777" w:rsidR="006118BA" w:rsidRPr="00665884" w:rsidRDefault="006118BA" w:rsidP="00043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F375B" w14:textId="68185334" w:rsidR="006118BA" w:rsidRPr="00665884" w:rsidRDefault="00595FFD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t xml:space="preserve">OPTIONAL: </w:t>
      </w:r>
      <w:proofErr w:type="gramStart"/>
      <w:r w:rsidR="006118BA" w:rsidRPr="00665884">
        <w:rPr>
          <w:rFonts w:ascii="Times New Roman" w:hAnsi="Times New Roman" w:cs="Times New Roman"/>
          <w:b/>
          <w:sz w:val="24"/>
          <w:szCs w:val="24"/>
        </w:rPr>
        <w:t>In regards to</w:t>
      </w:r>
      <w:proofErr w:type="gramEnd"/>
      <w:r w:rsidR="006118BA" w:rsidRPr="00665884">
        <w:rPr>
          <w:rFonts w:ascii="Times New Roman" w:hAnsi="Times New Roman" w:cs="Times New Roman"/>
          <w:b/>
          <w:sz w:val="24"/>
          <w:szCs w:val="24"/>
        </w:rPr>
        <w:t xml:space="preserve"> the diagnosis of migraine, can you please refer to the neck MRI referencing any possible link between the cervical radiculopathy and aggravation of migraine</w:t>
      </w:r>
      <w:r w:rsidR="00665884" w:rsidRPr="00665884">
        <w:rPr>
          <w:rFonts w:ascii="Times New Roman" w:hAnsi="Times New Roman" w:cs="Times New Roman"/>
          <w:b/>
          <w:sz w:val="24"/>
          <w:szCs w:val="24"/>
        </w:rPr>
        <w:t xml:space="preserve"> attacks</w:t>
      </w:r>
      <w:r w:rsidR="006118BA" w:rsidRPr="0066588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="00A35D4C" w:rsidRPr="00665884">
        <w:rPr>
          <w:rFonts w:ascii="Times New Roman" w:hAnsi="Times New Roman" w:cs="Times New Roman"/>
          <w:sz w:val="24"/>
          <w:szCs w:val="24"/>
        </w:rPr>
        <w:t xml:space="preserve">Recent </w:t>
      </w:r>
      <w:r w:rsidR="005D6CF4" w:rsidRPr="00665884">
        <w:rPr>
          <w:rFonts w:ascii="Times New Roman" w:hAnsi="Times New Roman" w:cs="Times New Roman"/>
          <w:sz w:val="24"/>
          <w:szCs w:val="24"/>
        </w:rPr>
        <w:t xml:space="preserve">MRI notes attached. Neck pain can sometimes cause </w:t>
      </w:r>
      <w:r w:rsidR="00A35D4C" w:rsidRPr="00665884">
        <w:rPr>
          <w:rFonts w:ascii="Times New Roman" w:hAnsi="Times New Roman" w:cs="Times New Roman"/>
          <w:sz w:val="24"/>
          <w:szCs w:val="24"/>
        </w:rPr>
        <w:t xml:space="preserve">or aggravate </w:t>
      </w:r>
      <w:r w:rsidR="005D6CF4" w:rsidRPr="00665884">
        <w:rPr>
          <w:rFonts w:ascii="Times New Roman" w:hAnsi="Times New Roman" w:cs="Times New Roman"/>
          <w:sz w:val="24"/>
          <w:szCs w:val="24"/>
        </w:rPr>
        <w:t>migraines</w:t>
      </w:r>
      <w:r w:rsidR="00A35D4C" w:rsidRPr="00665884">
        <w:rPr>
          <w:rFonts w:ascii="Times New Roman" w:hAnsi="Times New Roman" w:cs="Times New Roman"/>
          <w:sz w:val="24"/>
          <w:szCs w:val="24"/>
        </w:rPr>
        <w:t xml:space="preserve"> as well as be the result of migraines. A cervical MRI from </w:t>
      </w:r>
      <w:r w:rsidRPr="00665884">
        <w:rPr>
          <w:rFonts w:ascii="Times New Roman" w:hAnsi="Times New Roman" w:cs="Times New Roman"/>
          <w:sz w:val="24"/>
          <w:szCs w:val="24"/>
        </w:rPr>
        <w:t>[DATE]</w:t>
      </w:r>
      <w:r w:rsidR="00A35D4C" w:rsidRPr="00665884">
        <w:rPr>
          <w:rFonts w:ascii="Times New Roman" w:hAnsi="Times New Roman" w:cs="Times New Roman"/>
          <w:sz w:val="24"/>
          <w:szCs w:val="24"/>
        </w:rPr>
        <w:t xml:space="preserve"> shows </w:t>
      </w:r>
      <w:r w:rsidRPr="0066588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5D4C" w:rsidRPr="00665884">
        <w:rPr>
          <w:rFonts w:ascii="Times New Roman" w:hAnsi="Times New Roman" w:cs="Times New Roman"/>
          <w:sz w:val="24"/>
          <w:szCs w:val="24"/>
        </w:rPr>
        <w:t xml:space="preserve">. This cervical radiculopathy could be an aggravating factor in </w:t>
      </w:r>
      <w:r w:rsidRPr="00665884">
        <w:rPr>
          <w:rFonts w:ascii="Times New Roman" w:hAnsi="Times New Roman" w:cs="Times New Roman"/>
          <w:sz w:val="24"/>
          <w:szCs w:val="24"/>
        </w:rPr>
        <w:t xml:space="preserve">the </w:t>
      </w:r>
      <w:r w:rsidR="00A35D4C" w:rsidRPr="00665884">
        <w:rPr>
          <w:rFonts w:ascii="Times New Roman" w:hAnsi="Times New Roman" w:cs="Times New Roman"/>
          <w:sz w:val="24"/>
          <w:szCs w:val="24"/>
        </w:rPr>
        <w:t>migraines</w:t>
      </w:r>
      <w:r w:rsidR="005D6CF4" w:rsidRPr="00665884">
        <w:rPr>
          <w:rFonts w:ascii="Times New Roman" w:hAnsi="Times New Roman" w:cs="Times New Roman"/>
          <w:sz w:val="24"/>
          <w:szCs w:val="24"/>
        </w:rPr>
        <w:t>.</w:t>
      </w:r>
    </w:p>
    <w:p w14:paraId="562B89F4" w14:textId="77777777" w:rsidR="006118BA" w:rsidRPr="00665884" w:rsidRDefault="006118BA" w:rsidP="005D6CF4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F58450F" w14:textId="6A6E5563" w:rsidR="006118BA" w:rsidRPr="00665884" w:rsidRDefault="006118BA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t xml:space="preserve">How often does your patient get headaches?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="005D6CF4" w:rsidRPr="00665884">
        <w:rPr>
          <w:rFonts w:ascii="Times New Roman" w:hAnsi="Times New Roman" w:cs="Times New Roman"/>
          <w:sz w:val="24"/>
          <w:szCs w:val="24"/>
        </w:rPr>
        <w:t>A</w:t>
      </w:r>
      <w:r w:rsidRPr="00665884">
        <w:rPr>
          <w:rFonts w:ascii="Times New Roman" w:hAnsi="Times New Roman" w:cs="Times New Roman"/>
          <w:sz w:val="24"/>
          <w:szCs w:val="24"/>
        </w:rPr>
        <w:t xml:space="preserve">pproximately </w:t>
      </w:r>
      <w:r w:rsidR="00595FFD" w:rsidRPr="00665884">
        <w:rPr>
          <w:rFonts w:ascii="Times New Roman" w:hAnsi="Times New Roman" w:cs="Times New Roman"/>
          <w:sz w:val="24"/>
          <w:szCs w:val="24"/>
        </w:rPr>
        <w:t>[NUMBER]</w:t>
      </w:r>
      <w:r w:rsidRPr="00665884">
        <w:rPr>
          <w:rFonts w:ascii="Times New Roman" w:hAnsi="Times New Roman" w:cs="Times New Roman"/>
          <w:sz w:val="24"/>
          <w:szCs w:val="24"/>
        </w:rPr>
        <w:t xml:space="preserve"> days per month</w:t>
      </w:r>
    </w:p>
    <w:p w14:paraId="585E2E1C" w14:textId="77777777" w:rsidR="006118BA" w:rsidRPr="00665884" w:rsidRDefault="006118BA" w:rsidP="005D6CF4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1BC3F6" w14:textId="7860BA7D" w:rsidR="006118BA" w:rsidRPr="00665884" w:rsidRDefault="006118BA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t xml:space="preserve">How long do </w:t>
      </w:r>
      <w:r w:rsidR="00595FFD" w:rsidRPr="00665884">
        <w:rPr>
          <w:rFonts w:ascii="Times New Roman" w:hAnsi="Times New Roman" w:cs="Times New Roman"/>
          <w:b/>
          <w:sz w:val="24"/>
          <w:szCs w:val="24"/>
        </w:rPr>
        <w:t>your patient’s migraines</w:t>
      </w:r>
      <w:r w:rsidRPr="00665884">
        <w:rPr>
          <w:rFonts w:ascii="Times New Roman" w:hAnsi="Times New Roman" w:cs="Times New Roman"/>
          <w:b/>
          <w:sz w:val="24"/>
          <w:szCs w:val="24"/>
        </w:rPr>
        <w:t xml:space="preserve"> last?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="005D6CF4" w:rsidRPr="00665884">
        <w:rPr>
          <w:rFonts w:ascii="Times New Roman" w:hAnsi="Times New Roman" w:cs="Times New Roman"/>
          <w:sz w:val="24"/>
          <w:szCs w:val="24"/>
        </w:rPr>
        <w:t>F</w:t>
      </w:r>
      <w:r w:rsidRPr="00665884">
        <w:rPr>
          <w:rFonts w:ascii="Times New Roman" w:hAnsi="Times New Roman" w:cs="Times New Roman"/>
          <w:sz w:val="24"/>
          <w:szCs w:val="24"/>
        </w:rPr>
        <w:t xml:space="preserve">rom </w:t>
      </w:r>
      <w:r w:rsidR="00595FFD" w:rsidRPr="00665884">
        <w:rPr>
          <w:rFonts w:ascii="Times New Roman" w:hAnsi="Times New Roman" w:cs="Times New Roman"/>
          <w:sz w:val="24"/>
          <w:szCs w:val="24"/>
        </w:rPr>
        <w:t>[NUMBER]</w:t>
      </w:r>
      <w:r w:rsidRPr="00665884">
        <w:rPr>
          <w:rFonts w:ascii="Times New Roman" w:hAnsi="Times New Roman" w:cs="Times New Roman"/>
          <w:sz w:val="24"/>
          <w:szCs w:val="24"/>
        </w:rPr>
        <w:t xml:space="preserve"> hours to </w:t>
      </w:r>
      <w:r w:rsidR="00595FFD" w:rsidRPr="00665884">
        <w:rPr>
          <w:rFonts w:ascii="Times New Roman" w:hAnsi="Times New Roman" w:cs="Times New Roman"/>
          <w:sz w:val="24"/>
          <w:szCs w:val="24"/>
        </w:rPr>
        <w:t>[NUMBER]</w:t>
      </w:r>
      <w:r w:rsidRPr="00665884">
        <w:rPr>
          <w:rFonts w:ascii="Times New Roman" w:hAnsi="Times New Roman" w:cs="Times New Roman"/>
          <w:sz w:val="24"/>
          <w:szCs w:val="24"/>
        </w:rPr>
        <w:t xml:space="preserve"> days</w:t>
      </w:r>
    </w:p>
    <w:p w14:paraId="34397B66" w14:textId="77777777" w:rsidR="006118BA" w:rsidRPr="00665884" w:rsidRDefault="006118BA" w:rsidP="005D6CF4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8382EE" w14:textId="075BB928" w:rsidR="006118BA" w:rsidRPr="00665884" w:rsidRDefault="006118BA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t xml:space="preserve">If possible, describe the </w:t>
      </w:r>
      <w:r w:rsidR="000A638A" w:rsidRPr="00665884">
        <w:rPr>
          <w:rFonts w:ascii="Times New Roman" w:hAnsi="Times New Roman" w:cs="Times New Roman"/>
          <w:b/>
          <w:sz w:val="24"/>
          <w:szCs w:val="24"/>
        </w:rPr>
        <w:t xml:space="preserve">migraine </w:t>
      </w:r>
      <w:r w:rsidRPr="00665884">
        <w:rPr>
          <w:rFonts w:ascii="Times New Roman" w:hAnsi="Times New Roman" w:cs="Times New Roman"/>
          <w:b/>
          <w:sz w:val="24"/>
          <w:szCs w:val="24"/>
        </w:rPr>
        <w:t xml:space="preserve">symptoms that </w:t>
      </w:r>
      <w:r w:rsidR="00595FFD" w:rsidRPr="00665884">
        <w:rPr>
          <w:rFonts w:ascii="Times New Roman" w:hAnsi="Times New Roman" w:cs="Times New Roman"/>
          <w:b/>
          <w:sz w:val="24"/>
          <w:szCs w:val="24"/>
        </w:rPr>
        <w:t xml:space="preserve">your patient </w:t>
      </w:r>
      <w:r w:rsidRPr="00665884">
        <w:rPr>
          <w:rFonts w:ascii="Times New Roman" w:hAnsi="Times New Roman" w:cs="Times New Roman"/>
          <w:b/>
          <w:sz w:val="24"/>
          <w:szCs w:val="24"/>
        </w:rPr>
        <w:t xml:space="preserve">experiences?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="005D6CF4" w:rsidRPr="00665884">
        <w:rPr>
          <w:rFonts w:ascii="Times New Roman" w:hAnsi="Times New Roman" w:cs="Times New Roman"/>
          <w:sz w:val="24"/>
          <w:szCs w:val="24"/>
        </w:rPr>
        <w:t>T</w:t>
      </w:r>
      <w:r w:rsidRPr="00665884">
        <w:rPr>
          <w:rFonts w:ascii="Times New Roman" w:hAnsi="Times New Roman" w:cs="Times New Roman"/>
          <w:sz w:val="24"/>
          <w:szCs w:val="24"/>
        </w:rPr>
        <w:t>hrobbing and stabbing unilateral pain, nausea, vomiting, blurry vision, slurred speech, dizziness, fatigue, neck pain, jaw pain, irritability, depressed mood, high blood pressure</w:t>
      </w:r>
      <w:r w:rsidR="005D6CF4" w:rsidRPr="00665884">
        <w:rPr>
          <w:rFonts w:ascii="Times New Roman" w:hAnsi="Times New Roman" w:cs="Times New Roman"/>
          <w:sz w:val="24"/>
          <w:szCs w:val="24"/>
        </w:rPr>
        <w:t>.</w:t>
      </w:r>
    </w:p>
    <w:p w14:paraId="4842C7BE" w14:textId="77777777" w:rsidR="006118BA" w:rsidRPr="00665884" w:rsidRDefault="006118BA" w:rsidP="005D6CF4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F59159" w14:textId="3CE6DEE2" w:rsidR="006118BA" w:rsidRPr="00665884" w:rsidRDefault="006118BA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t xml:space="preserve">What kinds of treatment has your patient participated in?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Pr="00665884">
        <w:rPr>
          <w:rFonts w:ascii="Times New Roman" w:hAnsi="Times New Roman" w:cs="Times New Roman"/>
          <w:sz w:val="24"/>
          <w:szCs w:val="24"/>
        </w:rPr>
        <w:t>Multiple prophylactic protocols as well as abortive and rescue medications including</w:t>
      </w:r>
      <w:r w:rsidR="000A638A" w:rsidRPr="00665884">
        <w:rPr>
          <w:rFonts w:ascii="Times New Roman" w:hAnsi="Times New Roman" w:cs="Times New Roman"/>
          <w:sz w:val="24"/>
          <w:szCs w:val="24"/>
        </w:rPr>
        <w:t xml:space="preserve"> [LIST TREATMENTS USED IN THE PAST]</w:t>
      </w:r>
      <w:r w:rsidR="005D6CF4" w:rsidRPr="00665884">
        <w:rPr>
          <w:rFonts w:ascii="Times New Roman" w:hAnsi="Times New Roman" w:cs="Times New Roman"/>
          <w:sz w:val="24"/>
          <w:szCs w:val="24"/>
        </w:rPr>
        <w:t>.</w:t>
      </w:r>
    </w:p>
    <w:p w14:paraId="1BD5EE8F" w14:textId="77777777" w:rsidR="006118BA" w:rsidRPr="00665884" w:rsidRDefault="006118BA" w:rsidP="005D6CF4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2D94A6" w14:textId="4679BA71" w:rsidR="006118BA" w:rsidRPr="00665884" w:rsidRDefault="006118BA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t xml:space="preserve">Have these been effective?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="005D6CF4" w:rsidRPr="00665884">
        <w:rPr>
          <w:rFonts w:ascii="Times New Roman" w:hAnsi="Times New Roman" w:cs="Times New Roman"/>
          <w:sz w:val="24"/>
          <w:szCs w:val="24"/>
        </w:rPr>
        <w:t>S</w:t>
      </w:r>
      <w:r w:rsidRPr="00665884">
        <w:rPr>
          <w:rFonts w:ascii="Times New Roman" w:hAnsi="Times New Roman" w:cs="Times New Roman"/>
          <w:sz w:val="24"/>
          <w:szCs w:val="24"/>
        </w:rPr>
        <w:t xml:space="preserve">ome have been partially effective for a limited period of time, others not effective or caused side effects. </w:t>
      </w:r>
      <w:r w:rsidR="000A638A" w:rsidRPr="00665884">
        <w:rPr>
          <w:rFonts w:ascii="Times New Roman" w:hAnsi="Times New Roman" w:cs="Times New Roman"/>
          <w:sz w:val="24"/>
          <w:szCs w:val="24"/>
        </w:rPr>
        <w:t>Currently m</w:t>
      </w:r>
      <w:r w:rsidRPr="00665884">
        <w:rPr>
          <w:rFonts w:ascii="Times New Roman" w:hAnsi="Times New Roman" w:cs="Times New Roman"/>
          <w:sz w:val="24"/>
          <w:szCs w:val="24"/>
        </w:rPr>
        <w:t xml:space="preserve">anages migraine attacks with </w:t>
      </w:r>
      <w:r w:rsidR="000A638A" w:rsidRPr="00665884">
        <w:rPr>
          <w:rFonts w:ascii="Times New Roman" w:hAnsi="Times New Roman" w:cs="Times New Roman"/>
          <w:sz w:val="24"/>
          <w:szCs w:val="24"/>
        </w:rPr>
        <w:t>[MEDICATION DETAILS].</w:t>
      </w:r>
    </w:p>
    <w:p w14:paraId="64ACA70D" w14:textId="77777777" w:rsidR="006118BA" w:rsidRPr="00665884" w:rsidRDefault="006118BA" w:rsidP="005D6CF4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919C93" w14:textId="77CFD573" w:rsidR="006118BA" w:rsidRPr="00665884" w:rsidRDefault="006118BA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 there a new treatment you have prescribed that may help this patient?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="000A638A" w:rsidRPr="00665884">
        <w:rPr>
          <w:rFonts w:ascii="Times New Roman" w:hAnsi="Times New Roman" w:cs="Times New Roman"/>
          <w:sz w:val="24"/>
          <w:szCs w:val="24"/>
        </w:rPr>
        <w:t>I have r</w:t>
      </w:r>
      <w:r w:rsidRPr="00665884">
        <w:rPr>
          <w:rFonts w:ascii="Times New Roman" w:hAnsi="Times New Roman" w:cs="Times New Roman"/>
          <w:sz w:val="24"/>
          <w:szCs w:val="24"/>
        </w:rPr>
        <w:t xml:space="preserve">ecommended </w:t>
      </w:r>
      <w:r w:rsidR="000A638A" w:rsidRPr="00665884">
        <w:rPr>
          <w:rFonts w:ascii="Times New Roman" w:hAnsi="Times New Roman" w:cs="Times New Roman"/>
          <w:sz w:val="24"/>
          <w:szCs w:val="24"/>
        </w:rPr>
        <w:t>[DETAILS OF TREATMENT AND STATUS].</w:t>
      </w:r>
    </w:p>
    <w:p w14:paraId="4330A119" w14:textId="77777777" w:rsidR="006118BA" w:rsidRPr="00665884" w:rsidRDefault="006118BA" w:rsidP="005D6CF4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A112ED" w14:textId="3976B5BC" w:rsidR="006118BA" w:rsidRPr="00665884" w:rsidRDefault="006118BA" w:rsidP="0066588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0A638A" w:rsidRPr="00665884">
        <w:rPr>
          <w:rFonts w:ascii="Times New Roman" w:hAnsi="Times New Roman" w:cs="Times New Roman"/>
          <w:b/>
          <w:sz w:val="24"/>
          <w:szCs w:val="24"/>
        </w:rPr>
        <w:t>your patient’s</w:t>
      </w:r>
      <w:r w:rsidRPr="00665884">
        <w:rPr>
          <w:rFonts w:ascii="Times New Roman" w:hAnsi="Times New Roman" w:cs="Times New Roman"/>
          <w:b/>
          <w:sz w:val="24"/>
          <w:szCs w:val="24"/>
        </w:rPr>
        <w:t xml:space="preserve"> prognosis? </w:t>
      </w:r>
      <w:r w:rsidR="005D6CF4" w:rsidRPr="00665884">
        <w:rPr>
          <w:rFonts w:ascii="Times New Roman" w:hAnsi="Times New Roman" w:cs="Times New Roman"/>
          <w:b/>
          <w:sz w:val="24"/>
          <w:szCs w:val="24"/>
        </w:rPr>
        <w:br/>
      </w:r>
      <w:r w:rsidR="000A638A" w:rsidRPr="00665884">
        <w:rPr>
          <w:rFonts w:ascii="Times New Roman" w:hAnsi="Times New Roman" w:cs="Times New Roman"/>
          <w:sz w:val="24"/>
          <w:szCs w:val="24"/>
        </w:rPr>
        <w:t>[DETAILS]</w:t>
      </w:r>
    </w:p>
    <w:p w14:paraId="2D5FD595" w14:textId="77777777" w:rsidR="006118BA" w:rsidRPr="00665884" w:rsidRDefault="006118BA" w:rsidP="005D6CF4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CEE809" w14:textId="6DD27341" w:rsidR="00665884" w:rsidRPr="000638A0" w:rsidRDefault="006118BA" w:rsidP="000638A0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8A0">
        <w:rPr>
          <w:rFonts w:ascii="Times New Roman" w:hAnsi="Times New Roman" w:cs="Times New Roman"/>
          <w:b/>
          <w:sz w:val="24"/>
          <w:szCs w:val="24"/>
        </w:rPr>
        <w:t xml:space="preserve">Any other comments or observations that could be helpful to Social Security in understanding migraines and this patient’s ability to engage in full-time work?  </w:t>
      </w:r>
      <w:r w:rsidR="005D6CF4" w:rsidRPr="000638A0">
        <w:rPr>
          <w:rFonts w:ascii="Times New Roman" w:hAnsi="Times New Roman" w:cs="Times New Roman"/>
          <w:b/>
          <w:sz w:val="24"/>
          <w:szCs w:val="24"/>
        </w:rPr>
        <w:br/>
      </w:r>
      <w:r w:rsidRPr="000638A0">
        <w:rPr>
          <w:rFonts w:ascii="Times New Roman" w:hAnsi="Times New Roman" w:cs="Times New Roman"/>
          <w:sz w:val="24"/>
          <w:szCs w:val="24"/>
        </w:rPr>
        <w:t>Migraine is a complex neurological condition with a strong genetic component and a wide variety of symptoms including</w:t>
      </w:r>
      <w:r w:rsidR="00665884" w:rsidRPr="000638A0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0638A0">
        <w:rPr>
          <w:rFonts w:ascii="Times New Roman" w:hAnsi="Times New Roman" w:cs="Times New Roman"/>
          <w:sz w:val="24"/>
          <w:szCs w:val="24"/>
        </w:rPr>
        <w:t xml:space="preserve">: </w:t>
      </w:r>
      <w:r w:rsidR="00665884" w:rsidRPr="000638A0">
        <w:rPr>
          <w:rFonts w:ascii="Times New Roman" w:hAnsi="Times New Roman" w:cs="Times New Roman"/>
          <w:sz w:val="24"/>
          <w:szCs w:val="24"/>
        </w:rPr>
        <w:t>S</w:t>
      </w:r>
      <w:r w:rsidRPr="000638A0">
        <w:rPr>
          <w:rFonts w:ascii="Times New Roman" w:hAnsi="Times New Roman" w:cs="Times New Roman"/>
          <w:sz w:val="24"/>
          <w:szCs w:val="24"/>
        </w:rPr>
        <w:t xml:space="preserve">evere unilateral pain, </w:t>
      </w:r>
      <w:r w:rsidR="000638A0">
        <w:rPr>
          <w:rFonts w:ascii="Times New Roman" w:hAnsi="Times New Roman" w:cs="Times New Roman"/>
          <w:sz w:val="24"/>
          <w:szCs w:val="24"/>
        </w:rPr>
        <w:t>visual changes, nausea and/or vomiting, speech changes, fatigue, and light, sound and smell sensitivity. In addition, there is often a n</w:t>
      </w:r>
      <w:r w:rsidR="00665884" w:rsidRPr="000638A0">
        <w:rPr>
          <w:rFonts w:ascii="Times New Roman" w:hAnsi="Times New Roman" w:cs="Times New Roman"/>
          <w:sz w:val="24"/>
          <w:szCs w:val="24"/>
        </w:rPr>
        <w:t xml:space="preserve">eed to </w:t>
      </w:r>
      <w:r w:rsidRPr="000638A0">
        <w:rPr>
          <w:rFonts w:ascii="Times New Roman" w:hAnsi="Times New Roman" w:cs="Times New Roman"/>
          <w:sz w:val="24"/>
          <w:szCs w:val="24"/>
        </w:rPr>
        <w:t xml:space="preserve">lie down in a dark, quiet room for hours or even days at a time. </w:t>
      </w:r>
      <w:r w:rsidR="000638A0">
        <w:rPr>
          <w:rFonts w:ascii="Times New Roman" w:hAnsi="Times New Roman" w:cs="Times New Roman"/>
          <w:sz w:val="24"/>
          <w:szCs w:val="24"/>
        </w:rPr>
        <w:t>Migraine a</w:t>
      </w:r>
      <w:r w:rsidRPr="000638A0">
        <w:rPr>
          <w:rFonts w:ascii="Times New Roman" w:hAnsi="Times New Roman" w:cs="Times New Roman"/>
          <w:sz w:val="24"/>
          <w:szCs w:val="24"/>
        </w:rPr>
        <w:t>ttacks can come on quickly and unexpectedly, vary in length, symptoms and frequency, and on average last from 4 to 72 hours but sometimes longer if they become intractable</w:t>
      </w:r>
      <w:r w:rsidR="00665884" w:rsidRPr="000638A0">
        <w:rPr>
          <w:rFonts w:ascii="Times New Roman" w:hAnsi="Times New Roman" w:cs="Times New Roman"/>
          <w:sz w:val="24"/>
          <w:szCs w:val="24"/>
        </w:rPr>
        <w:t>.</w:t>
      </w:r>
      <w:r w:rsidR="000638A0">
        <w:rPr>
          <w:rFonts w:ascii="Times New Roman" w:hAnsi="Times New Roman" w:cs="Times New Roman"/>
          <w:sz w:val="24"/>
          <w:szCs w:val="24"/>
        </w:rPr>
        <w:t xml:space="preserve"> Attacks are o</w:t>
      </w:r>
      <w:r w:rsidRPr="000638A0">
        <w:rPr>
          <w:rFonts w:ascii="Times New Roman" w:hAnsi="Times New Roman" w:cs="Times New Roman"/>
          <w:sz w:val="24"/>
          <w:szCs w:val="24"/>
        </w:rPr>
        <w:t xml:space="preserve">ften triggered by a variety of factors including </w:t>
      </w:r>
      <w:r w:rsidR="000638A0">
        <w:rPr>
          <w:rFonts w:ascii="Times New Roman" w:hAnsi="Times New Roman" w:cs="Times New Roman"/>
          <w:sz w:val="24"/>
          <w:szCs w:val="24"/>
        </w:rPr>
        <w:t>scents</w:t>
      </w:r>
      <w:r w:rsidRPr="000638A0">
        <w:rPr>
          <w:rFonts w:ascii="Times New Roman" w:hAnsi="Times New Roman" w:cs="Times New Roman"/>
          <w:sz w:val="24"/>
          <w:szCs w:val="24"/>
        </w:rPr>
        <w:t xml:space="preserve">, smoke, noise, bright light, wind, humidity, barometric pressure change, foods, neck pain, hormonal changes during menstrual cycle, irregular sleep, and more. </w:t>
      </w:r>
      <w:r w:rsidR="000638A0">
        <w:rPr>
          <w:rFonts w:ascii="Times New Roman" w:hAnsi="Times New Roman" w:cs="Times New Roman"/>
          <w:sz w:val="24"/>
          <w:szCs w:val="24"/>
        </w:rPr>
        <w:br/>
      </w:r>
      <w:r w:rsidR="000638A0">
        <w:rPr>
          <w:rFonts w:ascii="Times New Roman" w:hAnsi="Times New Roman" w:cs="Times New Roman"/>
          <w:sz w:val="24"/>
          <w:szCs w:val="24"/>
        </w:rPr>
        <w:br/>
      </w:r>
      <w:r w:rsidRPr="000638A0">
        <w:rPr>
          <w:rFonts w:ascii="Times New Roman" w:hAnsi="Times New Roman" w:cs="Times New Roman"/>
          <w:sz w:val="24"/>
          <w:szCs w:val="24"/>
        </w:rPr>
        <w:t xml:space="preserve">A migraine generally has four stages: </w:t>
      </w:r>
    </w:p>
    <w:p w14:paraId="0DB422BC" w14:textId="77777777" w:rsidR="00665884" w:rsidRDefault="00665884" w:rsidP="00665884">
      <w:pPr>
        <w:tabs>
          <w:tab w:val="left" w:pos="36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118BA" w:rsidRPr="00665884">
        <w:rPr>
          <w:rFonts w:ascii="Times New Roman" w:hAnsi="Times New Roman" w:cs="Times New Roman"/>
          <w:b/>
          <w:bCs/>
          <w:sz w:val="24"/>
          <w:szCs w:val="24"/>
        </w:rPr>
        <w:t>Prodrome Phase</w:t>
      </w:r>
      <w:r w:rsidR="006118BA" w:rsidRPr="00665884">
        <w:rPr>
          <w:rFonts w:ascii="Times New Roman" w:hAnsi="Times New Roman" w:cs="Times New Roman"/>
          <w:sz w:val="24"/>
          <w:szCs w:val="24"/>
        </w:rPr>
        <w:t xml:space="preserve">: the patient may experience visual, intestinal, sensory, and/or other symptoms such as mood change. </w:t>
      </w:r>
    </w:p>
    <w:p w14:paraId="37D3C286" w14:textId="77777777" w:rsidR="00665884" w:rsidRDefault="00665884" w:rsidP="00665884">
      <w:pPr>
        <w:tabs>
          <w:tab w:val="left" w:pos="36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118BA" w:rsidRPr="00665884">
        <w:rPr>
          <w:rFonts w:ascii="Times New Roman" w:hAnsi="Times New Roman" w:cs="Times New Roman"/>
          <w:b/>
          <w:bCs/>
          <w:sz w:val="24"/>
          <w:szCs w:val="24"/>
        </w:rPr>
        <w:t>Aura Phase</w:t>
      </w:r>
      <w:r w:rsidR="006118BA" w:rsidRPr="00665884">
        <w:rPr>
          <w:rFonts w:ascii="Times New Roman" w:hAnsi="Times New Roman" w:cs="Times New Roman"/>
          <w:sz w:val="24"/>
          <w:szCs w:val="24"/>
        </w:rPr>
        <w:t xml:space="preserve">: visual aura, sometimes also auditory or olfactory; not experienced by every migraine patient.  </w:t>
      </w:r>
    </w:p>
    <w:p w14:paraId="6394670F" w14:textId="77777777" w:rsidR="00665884" w:rsidRDefault="00665884" w:rsidP="00665884">
      <w:pPr>
        <w:tabs>
          <w:tab w:val="left" w:pos="36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8BA" w:rsidRPr="00665884">
        <w:rPr>
          <w:rFonts w:ascii="Times New Roman" w:hAnsi="Times New Roman" w:cs="Times New Roman"/>
          <w:b/>
          <w:bCs/>
          <w:sz w:val="24"/>
          <w:szCs w:val="24"/>
        </w:rPr>
        <w:t>Attack Phase</w:t>
      </w:r>
      <w:r w:rsidR="006118BA" w:rsidRPr="00665884">
        <w:rPr>
          <w:rFonts w:ascii="Times New Roman" w:hAnsi="Times New Roman" w:cs="Times New Roman"/>
          <w:sz w:val="24"/>
          <w:szCs w:val="24"/>
        </w:rPr>
        <w:t>: symptoms such as stabbing and/or throbbing pain, nausea, vomiting, dizziness, slurred speech, and blurry vision.</w:t>
      </w:r>
    </w:p>
    <w:p w14:paraId="6907819C" w14:textId="0B7EE385" w:rsidR="00BD4294" w:rsidRPr="00665884" w:rsidRDefault="00665884" w:rsidP="00665884">
      <w:pPr>
        <w:tabs>
          <w:tab w:val="left" w:pos="36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118BA" w:rsidRPr="00665884">
        <w:rPr>
          <w:rFonts w:ascii="Times New Roman" w:hAnsi="Times New Roman" w:cs="Times New Roman"/>
          <w:b/>
          <w:bCs/>
          <w:sz w:val="24"/>
          <w:szCs w:val="24"/>
        </w:rPr>
        <w:t>Post-Drome Phase</w:t>
      </w:r>
      <w:r w:rsidR="006118BA" w:rsidRPr="00665884">
        <w:rPr>
          <w:rFonts w:ascii="Times New Roman" w:hAnsi="Times New Roman" w:cs="Times New Roman"/>
          <w:sz w:val="24"/>
          <w:szCs w:val="24"/>
        </w:rPr>
        <w:t xml:space="preserve">: often symptoms such as exhaustion, inability to concentrate, cognitive fog and mood changes present themselves. This patient has a long history of migraines since the age of approximately 9, and an extensive range of documented treatments by headache specialists as well as other neurologists </w:t>
      </w:r>
    </w:p>
    <w:p w14:paraId="5186CF23" w14:textId="417DEE7F" w:rsidR="00FD702E" w:rsidRPr="00665884" w:rsidRDefault="00FD702E" w:rsidP="00043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365FD" w14:textId="11237593" w:rsidR="00FD702E" w:rsidRDefault="00FD702E" w:rsidP="00043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2313E" w14:textId="77777777" w:rsidR="000638A0" w:rsidRDefault="000638A0" w:rsidP="00043F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3BD34B" w14:textId="77777777" w:rsidR="000638A0" w:rsidRPr="00665884" w:rsidRDefault="000638A0" w:rsidP="00043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F7A75" w14:textId="75B31FB0" w:rsidR="00FD702E" w:rsidRPr="00665884" w:rsidRDefault="00FD702E" w:rsidP="00FD702E">
      <w:pPr>
        <w:tabs>
          <w:tab w:val="right" w:leader="underscore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sz w:val="24"/>
          <w:szCs w:val="24"/>
        </w:rPr>
        <w:t xml:space="preserve">SIGNATURE:  </w:t>
      </w:r>
      <w:r w:rsidRPr="00665884">
        <w:rPr>
          <w:rFonts w:ascii="Times New Roman" w:hAnsi="Times New Roman" w:cs="Times New Roman"/>
          <w:sz w:val="24"/>
          <w:szCs w:val="24"/>
        </w:rPr>
        <w:tab/>
      </w:r>
    </w:p>
    <w:p w14:paraId="6EB8DECC" w14:textId="3025C701" w:rsidR="00FD702E" w:rsidRDefault="00FD702E" w:rsidP="00FD702E">
      <w:pPr>
        <w:tabs>
          <w:tab w:val="right" w:leader="underscore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503446" w14:textId="77777777" w:rsidR="000638A0" w:rsidRPr="00665884" w:rsidRDefault="000638A0" w:rsidP="00FD702E">
      <w:pPr>
        <w:tabs>
          <w:tab w:val="right" w:leader="underscore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EA7AB9" w14:textId="3EEB1CB7" w:rsidR="00FD702E" w:rsidRPr="00665884" w:rsidRDefault="00FD702E" w:rsidP="00FD702E">
      <w:pPr>
        <w:tabs>
          <w:tab w:val="right" w:leader="underscore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884">
        <w:rPr>
          <w:rFonts w:ascii="Times New Roman" w:hAnsi="Times New Roman" w:cs="Times New Roman"/>
          <w:sz w:val="24"/>
          <w:szCs w:val="24"/>
        </w:rPr>
        <w:t xml:space="preserve">NAME:  </w:t>
      </w:r>
      <w:r w:rsidRPr="00665884">
        <w:rPr>
          <w:rFonts w:ascii="Times New Roman" w:hAnsi="Times New Roman" w:cs="Times New Roman"/>
          <w:sz w:val="24"/>
          <w:szCs w:val="24"/>
        </w:rPr>
        <w:tab/>
      </w:r>
    </w:p>
    <w:p w14:paraId="453D88AF" w14:textId="03F24324" w:rsidR="00FD702E" w:rsidRDefault="00FD702E" w:rsidP="00FD702E">
      <w:pPr>
        <w:tabs>
          <w:tab w:val="right" w:leader="underscore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066A2A" w14:textId="77777777" w:rsidR="000638A0" w:rsidRPr="00665884" w:rsidRDefault="000638A0" w:rsidP="00FD702E">
      <w:pPr>
        <w:tabs>
          <w:tab w:val="right" w:leader="underscore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CF6C8D" w14:textId="3134611A" w:rsidR="00FD702E" w:rsidRDefault="00FD702E" w:rsidP="00FD702E">
      <w:pPr>
        <w:tabs>
          <w:tab w:val="right" w:leader="underscore" w:pos="5760"/>
        </w:tabs>
        <w:spacing w:after="0"/>
      </w:pPr>
      <w:r w:rsidRPr="00665884">
        <w:rPr>
          <w:rFonts w:ascii="Times New Roman" w:hAnsi="Times New Roman" w:cs="Times New Roman"/>
          <w:sz w:val="24"/>
          <w:szCs w:val="24"/>
        </w:rPr>
        <w:t>DATE:</w:t>
      </w:r>
      <w:r>
        <w:t xml:space="preserve">  </w:t>
      </w:r>
      <w:r>
        <w:tab/>
      </w:r>
    </w:p>
    <w:sectPr w:rsidR="00FD702E" w:rsidSect="001618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D90"/>
    <w:multiLevelType w:val="hybridMultilevel"/>
    <w:tmpl w:val="F1A0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61E6"/>
    <w:multiLevelType w:val="hybridMultilevel"/>
    <w:tmpl w:val="F3E6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BA"/>
    <w:rsid w:val="00043F92"/>
    <w:rsid w:val="000638A0"/>
    <w:rsid w:val="000A638A"/>
    <w:rsid w:val="00161852"/>
    <w:rsid w:val="001E26C3"/>
    <w:rsid w:val="0046663D"/>
    <w:rsid w:val="005350FC"/>
    <w:rsid w:val="00595FFD"/>
    <w:rsid w:val="005D6CF4"/>
    <w:rsid w:val="006118BA"/>
    <w:rsid w:val="00665884"/>
    <w:rsid w:val="007F17E7"/>
    <w:rsid w:val="00902106"/>
    <w:rsid w:val="00971D6D"/>
    <w:rsid w:val="009765F5"/>
    <w:rsid w:val="00A35D4C"/>
    <w:rsid w:val="00B17F6A"/>
    <w:rsid w:val="00C0585D"/>
    <w:rsid w:val="00C22E81"/>
    <w:rsid w:val="00CF211A"/>
    <w:rsid w:val="00E22FD5"/>
    <w:rsid w:val="00EF09C1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32BB"/>
  <w15:chartTrackingRefBased/>
  <w15:docId w15:val="{D941E02E-19DA-458B-B520-AAA766F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F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3F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3F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F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DITMo Capital</cp:lastModifiedBy>
  <cp:revision>4</cp:revision>
  <cp:lastPrinted>2018-06-07T07:26:00Z</cp:lastPrinted>
  <dcterms:created xsi:type="dcterms:W3CDTF">2018-07-22T21:17:00Z</dcterms:created>
  <dcterms:modified xsi:type="dcterms:W3CDTF">2020-03-08T16:57:00Z</dcterms:modified>
</cp:coreProperties>
</file>